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EA" w:rsidRPr="00FB126E" w:rsidRDefault="00D70FEA" w:rsidP="00D70FE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финансового управления - начальника бюджетного отдела финансового управления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Кургуз Ирины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7203D">
        <w:rPr>
          <w:rFonts w:ascii="Times New Roman" w:hAnsi="Times New Roman" w:cs="Times New Roman"/>
          <w:sz w:val="28"/>
          <w:szCs w:val="28"/>
        </w:rPr>
        <w:t>9</w:t>
      </w:r>
      <w:r w:rsidR="00CF166C"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года</w:t>
      </w:r>
    </w:p>
    <w:p w:rsidR="00D70FEA" w:rsidRDefault="00D70FEA" w:rsidP="00D70FEA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559"/>
        <w:gridCol w:w="992"/>
        <w:gridCol w:w="1593"/>
      </w:tblGrid>
      <w:tr w:rsidR="00D70FEA" w:rsidRPr="009632EF" w:rsidTr="007F70F7">
        <w:trPr>
          <w:trHeight w:val="720"/>
        </w:trPr>
        <w:tc>
          <w:tcPr>
            <w:tcW w:w="2093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Лица, 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доходах,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расходах, об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 и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обязательствах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имущественного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характера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которых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указываются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908F1">
              <w:rPr>
                <w:sz w:val="20"/>
                <w:szCs w:val="20"/>
              </w:rPr>
              <w:t>Декларирован-</w:t>
            </w:r>
            <w:proofErr w:type="spellStart"/>
            <w:r w:rsidRPr="009908F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годовой доход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за 201</w:t>
            </w:r>
            <w:r w:rsidR="0037203D">
              <w:rPr>
                <w:sz w:val="20"/>
                <w:szCs w:val="20"/>
              </w:rPr>
              <w:t>9</w:t>
            </w:r>
            <w:r w:rsidRPr="009908F1">
              <w:rPr>
                <w:sz w:val="20"/>
                <w:szCs w:val="20"/>
              </w:rPr>
              <w:t xml:space="preserve"> год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Иное имущество/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объектов недвижимого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имущества, находящихся 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пользовании</w:t>
            </w:r>
          </w:p>
        </w:tc>
      </w:tr>
      <w:tr w:rsidR="00D70FEA" w:rsidRPr="007D3D3E" w:rsidTr="007F70F7">
        <w:trPr>
          <w:trHeight w:val="1080"/>
        </w:trPr>
        <w:tc>
          <w:tcPr>
            <w:tcW w:w="2093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</w:tr>
      <w:tr w:rsidR="00D70FEA" w:rsidRPr="009632EF" w:rsidTr="007F70F7">
        <w:trPr>
          <w:trHeight w:val="133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10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Кургуз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Ирина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908F1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59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450749,20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483110,25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600F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РЕНО</w:t>
            </w:r>
            <w:r w:rsidR="00D70FEA" w:rsidRPr="009908F1">
              <w:rPr>
                <w:sz w:val="18"/>
                <w:szCs w:val="18"/>
              </w:rPr>
              <w:t xml:space="preserve"> </w:t>
            </w:r>
            <w:proofErr w:type="spellStart"/>
            <w:r w:rsidR="00D70FEA" w:rsidRPr="009908F1">
              <w:rPr>
                <w:sz w:val="18"/>
                <w:szCs w:val="18"/>
                <w:lang w:val="en-US"/>
              </w:rPr>
              <w:t>Sandero</w:t>
            </w:r>
            <w:proofErr w:type="spellEnd"/>
            <w:r w:rsidR="00D70FEA" w:rsidRPr="009908F1">
              <w:rPr>
                <w:sz w:val="18"/>
                <w:szCs w:val="18"/>
              </w:rPr>
              <w:t xml:space="preserve"> </w:t>
            </w:r>
            <w:proofErr w:type="spellStart"/>
            <w:r w:rsidR="00D70FEA" w:rsidRPr="009908F1">
              <w:rPr>
                <w:sz w:val="18"/>
                <w:szCs w:val="18"/>
                <w:lang w:val="en-US"/>
              </w:rPr>
              <w:t>Stepway</w:t>
            </w:r>
            <w:proofErr w:type="spell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ВАЗ 21063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</w:tc>
        <w:tc>
          <w:tcPr>
            <w:tcW w:w="1593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66,75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D70F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FEA"/>
    <w:rsid w:val="0037203D"/>
    <w:rsid w:val="005A061E"/>
    <w:rsid w:val="00600F0D"/>
    <w:rsid w:val="008A5BAB"/>
    <w:rsid w:val="00B540B1"/>
    <w:rsid w:val="00CF166C"/>
    <w:rsid w:val="00D70FEA"/>
    <w:rsid w:val="00F4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B2A25"/>
  <w15:chartTrackingRefBased/>
  <w15:docId w15:val="{B07523C4-5D4D-4134-A54C-F467C119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0F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2020-08-17T04:55:00Z</dcterms:created>
  <dcterms:modified xsi:type="dcterms:W3CDTF">2020-08-17T04:55:00Z</dcterms:modified>
</cp:coreProperties>
</file>